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E35D1" w14:textId="77777777" w:rsidR="0076699F" w:rsidRPr="00CF2480" w:rsidRDefault="0076699F" w:rsidP="00B45E28">
      <w:pPr>
        <w:spacing w:line="276" w:lineRule="auto"/>
        <w:jc w:val="center"/>
        <w:rPr>
          <w:rFonts w:ascii="Times New Roman" w:hAnsi="Times New Roman" w:cs="Times New Roman"/>
          <w:color w:val="333333"/>
          <w:sz w:val="28"/>
          <w:szCs w:val="28"/>
          <w:lang w:val="uk-UA"/>
        </w:rPr>
      </w:pPr>
      <w:bookmarkStart w:id="0" w:name="_Hlk211263440"/>
      <w:bookmarkStart w:id="1" w:name="_Hlk203378093"/>
      <w:r w:rsidRPr="00CF2480">
        <w:rPr>
          <w:rFonts w:ascii="Times New Roman" w:hAnsi="Times New Roman" w:cs="Times New Roman"/>
          <w:noProof/>
        </w:rPr>
        <w:drawing>
          <wp:inline distT="0" distB="0" distL="0" distR="0" wp14:anchorId="7EBABA12" wp14:editId="5C81512E">
            <wp:extent cx="434340" cy="609600"/>
            <wp:effectExtent l="0" t="0" r="3810" b="0"/>
            <wp:docPr id="1042824317" name="Рисунок 1" descr="Описание: C:\Users\PS\Pictures\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tbl>
      <w:tblPr>
        <w:tblW w:w="9356" w:type="dxa"/>
        <w:tblBorders>
          <w:top w:val="nil"/>
          <w:left w:val="nil"/>
          <w:bottom w:val="nil"/>
          <w:right w:val="nil"/>
          <w:insideH w:val="nil"/>
          <w:insideV w:val="nil"/>
        </w:tblBorders>
        <w:tblLayout w:type="fixed"/>
        <w:tblLook w:val="0400" w:firstRow="0" w:lastRow="0" w:firstColumn="0" w:lastColumn="0" w:noHBand="0" w:noVBand="1"/>
      </w:tblPr>
      <w:tblGrid>
        <w:gridCol w:w="9356"/>
      </w:tblGrid>
      <w:tr w:rsidR="0076699F" w:rsidRPr="00CF2480" w14:paraId="0A2563F7" w14:textId="77777777" w:rsidTr="00B45E28">
        <w:tc>
          <w:tcPr>
            <w:tcW w:w="9356" w:type="dxa"/>
          </w:tcPr>
          <w:p w14:paraId="3A1375D5" w14:textId="77777777" w:rsidR="0076699F" w:rsidRPr="00CF2480" w:rsidRDefault="0076699F" w:rsidP="007669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 xml:space="preserve">ФОНТАНСЬКА СІЛЬСЬКА РАДА </w:t>
            </w:r>
          </w:p>
          <w:p w14:paraId="179C3D3B" w14:textId="77777777" w:rsidR="0076699F" w:rsidRPr="00CF2480" w:rsidRDefault="0076699F" w:rsidP="0076699F">
            <w:pPr>
              <w:tabs>
                <w:tab w:val="left" w:pos="900"/>
              </w:tabs>
              <w:spacing w:after="0"/>
              <w:jc w:val="center"/>
              <w:rPr>
                <w:rFonts w:ascii="Times New Roman" w:hAnsi="Times New Roman" w:cs="Times New Roman"/>
                <w:b/>
                <w:sz w:val="32"/>
                <w:szCs w:val="32"/>
              </w:rPr>
            </w:pPr>
            <w:r w:rsidRPr="00CF2480">
              <w:rPr>
                <w:rFonts w:ascii="Times New Roman" w:hAnsi="Times New Roman" w:cs="Times New Roman"/>
                <w:b/>
                <w:sz w:val="32"/>
                <w:szCs w:val="32"/>
              </w:rPr>
              <w:t>ОДЕСЬКОГО РАЙОНУ ОД</w:t>
            </w:r>
            <w:r w:rsidRPr="00CF2480">
              <w:rPr>
                <w:rFonts w:ascii="Times New Roman" w:hAnsi="Times New Roman" w:cs="Times New Roman"/>
                <w:b/>
                <w:sz w:val="32"/>
                <w:szCs w:val="32"/>
                <w:lang w:val="en-US"/>
              </w:rPr>
              <w:t>E</w:t>
            </w:r>
            <w:r w:rsidRPr="00CF2480">
              <w:rPr>
                <w:rFonts w:ascii="Times New Roman" w:hAnsi="Times New Roman" w:cs="Times New Roman"/>
                <w:b/>
                <w:sz w:val="32"/>
                <w:szCs w:val="32"/>
              </w:rPr>
              <w:t>СЬКОЇ ОБЛАСТІ</w:t>
            </w:r>
          </w:p>
          <w:p w14:paraId="5FE5B388" w14:textId="77777777" w:rsidR="0076699F" w:rsidRPr="00CF2480" w:rsidRDefault="0076699F" w:rsidP="0076699F">
            <w:pPr>
              <w:tabs>
                <w:tab w:val="left" w:pos="900"/>
              </w:tabs>
              <w:spacing w:after="0"/>
              <w:jc w:val="center"/>
              <w:rPr>
                <w:rFonts w:ascii="Times New Roman" w:hAnsi="Times New Roman" w:cs="Times New Roman"/>
                <w:b/>
                <w:sz w:val="32"/>
                <w:szCs w:val="32"/>
                <w:lang w:val="uk-UA"/>
              </w:rPr>
            </w:pPr>
            <w:r w:rsidRPr="00CF2480">
              <w:rPr>
                <w:rFonts w:ascii="Times New Roman" w:hAnsi="Times New Roman" w:cs="Times New Roman"/>
                <w:b/>
                <w:sz w:val="32"/>
                <w:szCs w:val="32"/>
              </w:rPr>
              <w:t>ВИКОНАВЧИЙ КОМІТЕТ</w:t>
            </w:r>
          </w:p>
        </w:tc>
      </w:tr>
    </w:tbl>
    <w:p w14:paraId="5778C25C" w14:textId="77777777" w:rsidR="0076699F" w:rsidRPr="00CF2480" w:rsidRDefault="0076699F" w:rsidP="00B45E28">
      <w:pPr>
        <w:ind w:right="-284"/>
        <w:jc w:val="center"/>
        <w:rPr>
          <w:rFonts w:ascii="Times New Roman" w:hAnsi="Times New Roman" w:cs="Times New Roman"/>
          <w:b/>
          <w:bCs/>
          <w:sz w:val="32"/>
          <w:szCs w:val="32"/>
        </w:rPr>
      </w:pPr>
      <w:r w:rsidRPr="00CF2480">
        <w:rPr>
          <w:rFonts w:ascii="Times New Roman" w:hAnsi="Times New Roman" w:cs="Times New Roman"/>
          <w:b/>
          <w:bCs/>
          <w:sz w:val="32"/>
          <w:szCs w:val="32"/>
        </w:rPr>
        <w:t xml:space="preserve">РІШЕННЯ    </w:t>
      </w:r>
    </w:p>
    <w:p w14:paraId="4EC53623" w14:textId="59BDDFEA" w:rsidR="0076699F" w:rsidRDefault="0076699F" w:rsidP="0076699F">
      <w:pPr>
        <w:rPr>
          <w:rFonts w:ascii="Times New Roman" w:hAnsi="Times New Roman" w:cs="Times New Roman"/>
          <w:sz w:val="28"/>
          <w:szCs w:val="28"/>
          <w:lang w:val="uk-UA"/>
        </w:rPr>
      </w:pPr>
      <w:r w:rsidRPr="00CF2480">
        <w:rPr>
          <w:rFonts w:ascii="Times New Roman" w:hAnsi="Times New Roman" w:cs="Times New Roman"/>
          <w:bCs/>
          <w:sz w:val="28"/>
          <w:szCs w:val="28"/>
          <w:lang w:val="uk-UA"/>
        </w:rPr>
        <w:t>в</w:t>
      </w:r>
      <w:r w:rsidRPr="00CF2480">
        <w:rPr>
          <w:rFonts w:ascii="Times New Roman" w:hAnsi="Times New Roman" w:cs="Times New Roman"/>
          <w:bCs/>
          <w:sz w:val="28"/>
          <w:szCs w:val="28"/>
        </w:rPr>
        <w:t xml:space="preserve">ід </w:t>
      </w:r>
      <w:r>
        <w:rPr>
          <w:rFonts w:ascii="Times New Roman" w:hAnsi="Times New Roman" w:cs="Times New Roman"/>
          <w:bCs/>
          <w:sz w:val="28"/>
          <w:szCs w:val="28"/>
          <w:lang w:val="uk-UA"/>
        </w:rPr>
        <w:t>28</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lang w:val="uk-UA"/>
        </w:rPr>
        <w:t>травня</w:t>
      </w:r>
      <w:r w:rsidRPr="00CF2480">
        <w:rPr>
          <w:rFonts w:ascii="Times New Roman" w:hAnsi="Times New Roman" w:cs="Times New Roman"/>
          <w:bCs/>
          <w:sz w:val="28"/>
          <w:szCs w:val="28"/>
        </w:rPr>
        <w:t xml:space="preserve"> 202</w:t>
      </w:r>
      <w:r w:rsidRPr="00CF2480">
        <w:rPr>
          <w:rFonts w:ascii="Times New Roman" w:hAnsi="Times New Roman" w:cs="Times New Roman"/>
          <w:bCs/>
          <w:sz w:val="28"/>
          <w:szCs w:val="28"/>
          <w:lang w:val="uk-UA"/>
        </w:rPr>
        <w:t>6</w:t>
      </w:r>
      <w:r w:rsidRPr="00CF2480">
        <w:rPr>
          <w:rFonts w:ascii="Times New Roman" w:hAnsi="Times New Roman" w:cs="Times New Roman"/>
          <w:bCs/>
          <w:sz w:val="28"/>
          <w:szCs w:val="28"/>
        </w:rPr>
        <w:t xml:space="preserve"> року                               </w:t>
      </w:r>
      <w:r>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sidRPr="00CF2480">
        <w:rPr>
          <w:rFonts w:ascii="Times New Roman" w:hAnsi="Times New Roman" w:cs="Times New Roman"/>
          <w:bCs/>
          <w:sz w:val="28"/>
          <w:szCs w:val="28"/>
        </w:rPr>
        <w:t xml:space="preserve">    </w:t>
      </w:r>
      <w:r w:rsidRPr="00CF2480">
        <w:rPr>
          <w:rFonts w:ascii="Times New Roman" w:hAnsi="Times New Roman" w:cs="Times New Roman"/>
          <w:bCs/>
          <w:sz w:val="28"/>
          <w:szCs w:val="28"/>
          <w:lang w:val="uk-UA"/>
        </w:rPr>
        <w:t xml:space="preserve">     </w:t>
      </w:r>
      <w:r>
        <w:rPr>
          <w:rFonts w:ascii="Times New Roman" w:hAnsi="Times New Roman" w:cs="Times New Roman"/>
          <w:bCs/>
          <w:sz w:val="28"/>
          <w:szCs w:val="28"/>
        </w:rPr>
        <w:t xml:space="preserve">  </w:t>
      </w:r>
      <w:r w:rsidRPr="00CF2480">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CF2480">
        <w:rPr>
          <w:rFonts w:ascii="Times New Roman" w:hAnsi="Times New Roman" w:cs="Times New Roman"/>
          <w:sz w:val="28"/>
          <w:szCs w:val="28"/>
        </w:rPr>
        <w:t>№</w:t>
      </w:r>
      <w:r>
        <w:rPr>
          <w:rFonts w:ascii="Times New Roman" w:hAnsi="Times New Roman" w:cs="Times New Roman"/>
          <w:sz w:val="28"/>
          <w:szCs w:val="28"/>
          <w:lang w:val="uk-UA"/>
        </w:rPr>
        <w:t xml:space="preserve"> 2</w:t>
      </w:r>
      <w:r>
        <w:rPr>
          <w:rFonts w:ascii="Times New Roman" w:hAnsi="Times New Roman" w:cs="Times New Roman"/>
          <w:sz w:val="28"/>
          <w:szCs w:val="28"/>
          <w:lang w:val="uk-UA"/>
        </w:rPr>
        <w:t>53</w:t>
      </w:r>
    </w:p>
    <w:p w14:paraId="205F8780" w14:textId="77777777" w:rsidR="0076699F" w:rsidRPr="008C3D1F" w:rsidRDefault="0076699F" w:rsidP="0076699F">
      <w:pPr>
        <w:rPr>
          <w:rFonts w:ascii="Times New Roman" w:hAnsi="Times New Roman" w:cs="Times New Roman"/>
          <w:bCs/>
          <w:sz w:val="28"/>
          <w:szCs w:val="28"/>
          <w:lang w:val="uk-UA"/>
        </w:rPr>
      </w:pPr>
    </w:p>
    <w:tbl>
      <w:tblPr>
        <w:tblStyle w:val="10"/>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7F2787" w:rsidRPr="007F2787" w14:paraId="01EE3412" w14:textId="77777777" w:rsidTr="007736DE">
        <w:tc>
          <w:tcPr>
            <w:tcW w:w="9498" w:type="dxa"/>
          </w:tcPr>
          <w:p w14:paraId="77047AF6" w14:textId="2070ACA7" w:rsidR="007F2787" w:rsidRPr="007F2787" w:rsidRDefault="007F2787" w:rsidP="0076699F">
            <w:pPr>
              <w:jc w:val="center"/>
              <w:rPr>
                <w:rFonts w:ascii="Times New Roman" w:hAnsi="Times New Roman"/>
                <w:b/>
                <w:bCs/>
                <w:sz w:val="28"/>
                <w:szCs w:val="28"/>
                <w:lang w:val="uk-UA"/>
              </w:rPr>
            </w:pPr>
            <w:bookmarkStart w:id="2" w:name="_heading=h.kwjw78v4uhmi" w:colFirst="0" w:colLast="0"/>
            <w:bookmarkEnd w:id="0"/>
            <w:bookmarkEnd w:id="1"/>
            <w:bookmarkEnd w:id="2"/>
            <w:r w:rsidRPr="007F2787">
              <w:rPr>
                <w:rFonts w:ascii="Times New Roman" w:hAnsi="Times New Roman"/>
                <w:b/>
                <w:bCs/>
                <w:sz w:val="28"/>
                <w:szCs w:val="28"/>
                <w:lang w:val="uk-UA"/>
              </w:rPr>
              <w:t xml:space="preserve">Про затвердження висновку </w:t>
            </w:r>
            <w:r w:rsidR="0022780A">
              <w:rPr>
                <w:rFonts w:ascii="Times New Roman" w:hAnsi="Times New Roman"/>
                <w:b/>
                <w:bCs/>
                <w:sz w:val="28"/>
                <w:szCs w:val="28"/>
                <w:lang w:val="uk-UA"/>
              </w:rPr>
              <w:t>п</w:t>
            </w:r>
            <w:r w:rsidRPr="007F2787">
              <w:rPr>
                <w:rFonts w:ascii="Times New Roman" w:hAnsi="Times New Roman"/>
                <w:b/>
                <w:bCs/>
                <w:sz w:val="28"/>
                <w:szCs w:val="28"/>
                <w:lang w:val="uk-UA"/>
              </w:rPr>
              <w:t xml:space="preserve">ро розв’язання спору щодо визначення способу участі батька </w:t>
            </w:r>
            <w:r w:rsidR="004149F6">
              <w:rPr>
                <w:rFonts w:ascii="Times New Roman" w:hAnsi="Times New Roman"/>
                <w:b/>
                <w:bCs/>
                <w:sz w:val="28"/>
                <w:szCs w:val="28"/>
                <w:lang w:val="uk-UA"/>
              </w:rPr>
              <w:t>Спінова Євгена Володимировича</w:t>
            </w:r>
            <w:r w:rsidRPr="007F2787">
              <w:rPr>
                <w:rFonts w:ascii="Times New Roman" w:hAnsi="Times New Roman"/>
                <w:b/>
                <w:bCs/>
                <w:sz w:val="28"/>
                <w:szCs w:val="28"/>
                <w:lang w:val="uk-UA"/>
              </w:rPr>
              <w:t xml:space="preserve">, </w:t>
            </w:r>
            <w:r w:rsidR="004149F6">
              <w:rPr>
                <w:rFonts w:ascii="Times New Roman" w:hAnsi="Times New Roman"/>
                <w:b/>
                <w:bCs/>
                <w:sz w:val="28"/>
                <w:szCs w:val="28"/>
                <w:lang w:val="uk-UA"/>
              </w:rPr>
              <w:t>26.12.1992</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 у вихованні та спілкуванні з малолітнім</w:t>
            </w:r>
            <w:r w:rsidR="00F63A8B">
              <w:rPr>
                <w:rFonts w:ascii="Times New Roman" w:hAnsi="Times New Roman"/>
                <w:b/>
                <w:bCs/>
                <w:sz w:val="28"/>
                <w:szCs w:val="28"/>
                <w:lang w:val="uk-UA"/>
              </w:rPr>
              <w:t xml:space="preserve"> сином</w:t>
            </w:r>
            <w:r w:rsidRPr="007F2787">
              <w:rPr>
                <w:rFonts w:ascii="Times New Roman" w:hAnsi="Times New Roman"/>
                <w:b/>
                <w:bCs/>
                <w:sz w:val="28"/>
                <w:szCs w:val="28"/>
                <w:lang w:val="uk-UA"/>
              </w:rPr>
              <w:t xml:space="preserve"> </w:t>
            </w:r>
            <w:r w:rsidR="004149F6">
              <w:rPr>
                <w:rFonts w:ascii="Times New Roman" w:hAnsi="Times New Roman"/>
                <w:b/>
                <w:bCs/>
                <w:sz w:val="28"/>
                <w:szCs w:val="28"/>
                <w:lang w:val="uk-UA"/>
              </w:rPr>
              <w:t>Спіновим Макаром Євгеновичем</w:t>
            </w:r>
            <w:r w:rsidRPr="007F2787">
              <w:rPr>
                <w:rFonts w:ascii="Times New Roman" w:hAnsi="Times New Roman"/>
                <w:b/>
                <w:bCs/>
                <w:sz w:val="28"/>
                <w:szCs w:val="28"/>
                <w:lang w:val="uk-UA"/>
              </w:rPr>
              <w:t xml:space="preserve">, </w:t>
            </w:r>
            <w:r w:rsidR="004149F6">
              <w:rPr>
                <w:rFonts w:ascii="Times New Roman" w:hAnsi="Times New Roman"/>
                <w:b/>
                <w:bCs/>
                <w:sz w:val="28"/>
                <w:szCs w:val="28"/>
                <w:lang w:val="uk-UA"/>
              </w:rPr>
              <w:t>07.10.2022</w:t>
            </w:r>
            <w:r w:rsidRPr="007F2787">
              <w:rPr>
                <w:rFonts w:ascii="Times New Roman" w:hAnsi="Times New Roman"/>
                <w:b/>
                <w:bCs/>
                <w:sz w:val="28"/>
                <w:szCs w:val="28"/>
                <w:lang w:val="uk-UA"/>
              </w:rPr>
              <w:t xml:space="preserve"> </w:t>
            </w:r>
            <w:proofErr w:type="spellStart"/>
            <w:r w:rsidRPr="007F2787">
              <w:rPr>
                <w:rFonts w:ascii="Times New Roman" w:hAnsi="Times New Roman"/>
                <w:b/>
                <w:bCs/>
                <w:sz w:val="28"/>
                <w:szCs w:val="28"/>
                <w:lang w:val="uk-UA"/>
              </w:rPr>
              <w:t>р.н</w:t>
            </w:r>
            <w:proofErr w:type="spellEnd"/>
            <w:r w:rsidRPr="007F2787">
              <w:rPr>
                <w:rFonts w:ascii="Times New Roman" w:hAnsi="Times New Roman"/>
                <w:b/>
                <w:bCs/>
                <w:sz w:val="28"/>
                <w:szCs w:val="28"/>
                <w:lang w:val="uk-UA"/>
              </w:rPr>
              <w:t>.</w:t>
            </w:r>
          </w:p>
        </w:tc>
      </w:tr>
      <w:tr w:rsidR="007F2787" w:rsidRPr="007F2787" w14:paraId="636861D1" w14:textId="77777777" w:rsidTr="007736DE">
        <w:tc>
          <w:tcPr>
            <w:tcW w:w="9498" w:type="dxa"/>
          </w:tcPr>
          <w:p w14:paraId="2A503E07" w14:textId="77777777" w:rsidR="007F2787" w:rsidRPr="007F2787" w:rsidRDefault="007F2787" w:rsidP="007F2787">
            <w:pPr>
              <w:rPr>
                <w:rFonts w:ascii="Times New Roman" w:hAnsi="Times New Roman"/>
                <w:sz w:val="28"/>
                <w:szCs w:val="28"/>
                <w:lang w:val="uk-UA"/>
              </w:rPr>
            </w:pPr>
          </w:p>
        </w:tc>
      </w:tr>
    </w:tbl>
    <w:p w14:paraId="367D8683" w14:textId="3883219C" w:rsidR="007F2787" w:rsidRPr="007F2787" w:rsidRDefault="00D04B49" w:rsidP="007F2787">
      <w:pPr>
        <w:spacing w:line="259" w:lineRule="auto"/>
        <w:ind w:firstLine="567"/>
        <w:jc w:val="both"/>
        <w:rPr>
          <w:rFonts w:ascii="Times New Roman" w:hAnsi="Times New Roman" w:cs="Times New Roman"/>
          <w:sz w:val="28"/>
          <w:szCs w:val="28"/>
          <w:lang w:val="uk-UA" w:eastAsia="en-US"/>
        </w:rPr>
      </w:pPr>
      <w:r w:rsidRPr="00D04B49">
        <w:rPr>
          <w:rFonts w:ascii="Times New Roman" w:hAnsi="Times New Roman" w:cs="Times New Roman"/>
          <w:sz w:val="28"/>
          <w:szCs w:val="28"/>
          <w:lang w:eastAsia="en-US"/>
        </w:rPr>
        <w:t>Розглянувши висновок служби у справах дітей Фонтанської сільської ради Одеського району Одеської області щодо розв’язання спору між батьками про визначення способу участі батька у вихованні та спілкуванні з малолітньою дитиною, враховуючи рішення комісії з питань захисту прав дитини (протокол №</w:t>
      </w:r>
      <w:r>
        <w:rPr>
          <w:rFonts w:ascii="Times New Roman" w:hAnsi="Times New Roman" w:cs="Times New Roman"/>
          <w:sz w:val="28"/>
          <w:szCs w:val="28"/>
          <w:lang w:val="uk-UA" w:eastAsia="en-US"/>
        </w:rPr>
        <w:t xml:space="preserve"> </w:t>
      </w:r>
      <w:r w:rsidR="004149F6">
        <w:rPr>
          <w:rFonts w:ascii="Times New Roman" w:hAnsi="Times New Roman" w:cs="Times New Roman"/>
          <w:sz w:val="28"/>
          <w:szCs w:val="28"/>
          <w:lang w:val="uk-UA" w:eastAsia="en-US"/>
        </w:rPr>
        <w:t>7</w:t>
      </w:r>
      <w:r w:rsidRPr="00D04B49">
        <w:rPr>
          <w:rFonts w:ascii="Times New Roman" w:hAnsi="Times New Roman" w:cs="Times New Roman"/>
          <w:sz w:val="28"/>
          <w:szCs w:val="28"/>
          <w:lang w:eastAsia="en-US"/>
        </w:rPr>
        <w:t xml:space="preserve"> від</w:t>
      </w:r>
      <w:r w:rsidR="00E80E24">
        <w:rPr>
          <w:rFonts w:ascii="Times New Roman" w:hAnsi="Times New Roman" w:cs="Times New Roman"/>
          <w:sz w:val="28"/>
          <w:szCs w:val="28"/>
          <w:lang w:val="uk-UA" w:eastAsia="en-US"/>
        </w:rPr>
        <w:t xml:space="preserve"> 13</w:t>
      </w:r>
      <w:r>
        <w:rPr>
          <w:rFonts w:ascii="Times New Roman" w:hAnsi="Times New Roman" w:cs="Times New Roman"/>
          <w:sz w:val="28"/>
          <w:szCs w:val="28"/>
          <w:lang w:val="uk-UA" w:eastAsia="en-US"/>
        </w:rPr>
        <w:t>.0</w:t>
      </w:r>
      <w:r w:rsidR="004149F6">
        <w:rPr>
          <w:rFonts w:ascii="Times New Roman" w:hAnsi="Times New Roman" w:cs="Times New Roman"/>
          <w:sz w:val="28"/>
          <w:szCs w:val="28"/>
          <w:lang w:val="uk-UA" w:eastAsia="en-US"/>
        </w:rPr>
        <w:t>5</w:t>
      </w:r>
      <w:r>
        <w:rPr>
          <w:rFonts w:ascii="Times New Roman" w:hAnsi="Times New Roman" w:cs="Times New Roman"/>
          <w:sz w:val="28"/>
          <w:szCs w:val="28"/>
          <w:lang w:val="uk-UA" w:eastAsia="en-US"/>
        </w:rPr>
        <w:t>.</w:t>
      </w:r>
      <w:r w:rsidRPr="00D04B49">
        <w:rPr>
          <w:rFonts w:ascii="Times New Roman" w:hAnsi="Times New Roman" w:cs="Times New Roman"/>
          <w:sz w:val="28"/>
          <w:szCs w:val="28"/>
          <w:lang w:eastAsia="en-US"/>
        </w:rPr>
        <w:t>2026 року), відповідно до статті 34 Закону України «Про місцеве самоврядування в Україні», статей 141, 157, 158, 159 Сімейного кодексу України, пункту 73 постанови Кабінету Міністрів України від 24.09.2008 № 866 «Питання діяльності органів опіки та піклування, пов’язаної із захистом прав дитини», з метою забезпечення найкращих інтересів дитини, виконавчий комітет Фонтанської сільської ради Одеського району Одеської області</w:t>
      </w:r>
      <w:r w:rsidR="007F2787" w:rsidRPr="007F2787">
        <w:rPr>
          <w:rFonts w:ascii="Times New Roman" w:hAnsi="Times New Roman" w:cs="Times New Roman"/>
          <w:sz w:val="28"/>
          <w:szCs w:val="28"/>
          <w:lang w:val="uk-UA" w:eastAsia="en-US"/>
        </w:rPr>
        <w:t>,</w:t>
      </w:r>
    </w:p>
    <w:p w14:paraId="089E2589" w14:textId="77777777" w:rsidR="007F2787" w:rsidRPr="007F2787" w:rsidRDefault="007F2787" w:rsidP="007F2787">
      <w:pPr>
        <w:spacing w:after="0" w:line="259" w:lineRule="auto"/>
        <w:jc w:val="center"/>
        <w:rPr>
          <w:rFonts w:ascii="Times New Roman" w:hAnsi="Times New Roman" w:cs="Times New Roman"/>
          <w:b/>
          <w:bCs/>
          <w:sz w:val="28"/>
          <w:szCs w:val="28"/>
          <w:lang w:val="uk-UA" w:eastAsia="en-US"/>
        </w:rPr>
      </w:pPr>
      <w:r w:rsidRPr="007F2787">
        <w:rPr>
          <w:rFonts w:ascii="Times New Roman" w:hAnsi="Times New Roman" w:cs="Times New Roman"/>
          <w:b/>
          <w:bCs/>
          <w:sz w:val="28"/>
          <w:szCs w:val="28"/>
          <w:lang w:val="uk-UA" w:eastAsia="en-US"/>
        </w:rPr>
        <w:t>ВИРІШИВ:</w:t>
      </w:r>
    </w:p>
    <w:p w14:paraId="3612B95C" w14:textId="77777777" w:rsidR="007F2787" w:rsidRPr="007F2787" w:rsidRDefault="007F2787" w:rsidP="007F2787">
      <w:pPr>
        <w:spacing w:after="0" w:line="259" w:lineRule="auto"/>
        <w:jc w:val="both"/>
        <w:rPr>
          <w:rFonts w:ascii="Times New Roman" w:hAnsi="Times New Roman" w:cs="Times New Roman"/>
          <w:sz w:val="28"/>
          <w:szCs w:val="28"/>
          <w:lang w:val="uk-UA" w:eastAsia="en-US"/>
        </w:rPr>
      </w:pPr>
    </w:p>
    <w:p w14:paraId="075DC7EE" w14:textId="03961013"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 xml:space="preserve">1. Затвердити висновок </w:t>
      </w:r>
      <w:r w:rsidR="00E80E24">
        <w:rPr>
          <w:rFonts w:ascii="Times New Roman" w:hAnsi="Times New Roman" w:cs="Times New Roman"/>
          <w:sz w:val="28"/>
          <w:szCs w:val="28"/>
          <w:lang w:val="uk-UA" w:eastAsia="en-US"/>
        </w:rPr>
        <w:t>п</w:t>
      </w:r>
      <w:r w:rsidRPr="007F2787">
        <w:rPr>
          <w:rFonts w:ascii="Times New Roman" w:hAnsi="Times New Roman" w:cs="Times New Roman"/>
          <w:sz w:val="28"/>
          <w:szCs w:val="28"/>
          <w:lang w:val="uk-UA" w:eastAsia="en-US"/>
        </w:rPr>
        <w:t xml:space="preserve">ро розв’язання спору щодо визначення способу участі батька </w:t>
      </w:r>
      <w:r w:rsidR="004149F6" w:rsidRPr="004149F6">
        <w:rPr>
          <w:rFonts w:ascii="Times New Roman" w:hAnsi="Times New Roman" w:cs="Times New Roman"/>
          <w:sz w:val="28"/>
          <w:szCs w:val="28"/>
          <w:lang w:val="uk-UA" w:eastAsia="en-US"/>
        </w:rPr>
        <w:t xml:space="preserve">Спінова Євгена Володимировича, 26.12.1992 </w:t>
      </w:r>
      <w:proofErr w:type="spellStart"/>
      <w:r w:rsidR="004149F6" w:rsidRPr="004149F6">
        <w:rPr>
          <w:rFonts w:ascii="Times New Roman" w:hAnsi="Times New Roman" w:cs="Times New Roman"/>
          <w:sz w:val="28"/>
          <w:szCs w:val="28"/>
          <w:lang w:val="uk-UA" w:eastAsia="en-US"/>
        </w:rPr>
        <w:t>р.н</w:t>
      </w:r>
      <w:proofErr w:type="spellEnd"/>
      <w:r w:rsidR="004149F6" w:rsidRPr="004149F6">
        <w:rPr>
          <w:rFonts w:ascii="Times New Roman" w:hAnsi="Times New Roman" w:cs="Times New Roman"/>
          <w:sz w:val="28"/>
          <w:szCs w:val="28"/>
          <w:lang w:val="uk-UA" w:eastAsia="en-US"/>
        </w:rPr>
        <w:t>.</w:t>
      </w:r>
      <w:r w:rsidRPr="007F2787">
        <w:rPr>
          <w:rFonts w:ascii="Times New Roman" w:hAnsi="Times New Roman" w:cs="Times New Roman"/>
          <w:sz w:val="28"/>
          <w:szCs w:val="28"/>
          <w:lang w:val="uk-UA" w:eastAsia="en-US"/>
        </w:rPr>
        <w:t xml:space="preserve">, у вихованні та спілкуванні з малолітнім </w:t>
      </w:r>
      <w:r w:rsidR="00A50D60">
        <w:rPr>
          <w:rFonts w:ascii="Times New Roman" w:hAnsi="Times New Roman" w:cs="Times New Roman"/>
          <w:sz w:val="28"/>
          <w:szCs w:val="28"/>
          <w:lang w:val="uk-UA" w:eastAsia="en-US"/>
        </w:rPr>
        <w:t>сином</w:t>
      </w:r>
      <w:r w:rsidRPr="007F2787">
        <w:rPr>
          <w:rFonts w:ascii="Times New Roman" w:hAnsi="Times New Roman" w:cs="Times New Roman"/>
          <w:sz w:val="28"/>
          <w:szCs w:val="28"/>
          <w:lang w:val="uk-UA" w:eastAsia="en-US"/>
        </w:rPr>
        <w:t xml:space="preserve"> </w:t>
      </w:r>
      <w:r w:rsidR="004149F6" w:rsidRPr="004149F6">
        <w:rPr>
          <w:rFonts w:ascii="Times New Roman" w:hAnsi="Times New Roman" w:cs="Times New Roman"/>
          <w:sz w:val="28"/>
          <w:szCs w:val="28"/>
          <w:lang w:val="uk-UA" w:eastAsia="en-US"/>
        </w:rPr>
        <w:t xml:space="preserve">Спіновим Макаром Євгеновичем, 07.10.2022 </w:t>
      </w:r>
      <w:proofErr w:type="spellStart"/>
      <w:r w:rsidR="004149F6" w:rsidRPr="004149F6">
        <w:rPr>
          <w:rFonts w:ascii="Times New Roman" w:hAnsi="Times New Roman" w:cs="Times New Roman"/>
          <w:sz w:val="28"/>
          <w:szCs w:val="28"/>
          <w:lang w:val="uk-UA" w:eastAsia="en-US"/>
        </w:rPr>
        <w:t>р.н</w:t>
      </w:r>
      <w:proofErr w:type="spellEnd"/>
      <w:r w:rsidR="004149F6" w:rsidRPr="004149F6">
        <w:rPr>
          <w:rFonts w:ascii="Times New Roman" w:hAnsi="Times New Roman" w:cs="Times New Roman"/>
          <w:sz w:val="28"/>
          <w:szCs w:val="28"/>
          <w:lang w:val="uk-UA" w:eastAsia="en-US"/>
        </w:rPr>
        <w:t>.</w:t>
      </w:r>
      <w:r w:rsidRPr="007F2787">
        <w:rPr>
          <w:rFonts w:ascii="Times New Roman" w:hAnsi="Times New Roman" w:cs="Times New Roman"/>
          <w:sz w:val="28"/>
          <w:szCs w:val="28"/>
          <w:lang w:val="uk-UA" w:eastAsia="en-US"/>
        </w:rPr>
        <w:t>».</w:t>
      </w:r>
      <w:r w:rsidR="00F129DD">
        <w:rPr>
          <w:rFonts w:ascii="Times New Roman" w:hAnsi="Times New Roman" w:cs="Times New Roman"/>
          <w:sz w:val="28"/>
          <w:szCs w:val="28"/>
          <w:lang w:val="uk-UA" w:eastAsia="en-US"/>
        </w:rPr>
        <w:t xml:space="preserve"> (Додаток 1).</w:t>
      </w:r>
    </w:p>
    <w:p w14:paraId="33CBB035" w14:textId="77777777" w:rsidR="007F2787" w:rsidRPr="007F2787" w:rsidRDefault="007F2787" w:rsidP="007F2787">
      <w:pPr>
        <w:spacing w:after="0" w:line="259" w:lineRule="auto"/>
        <w:ind w:firstLine="567"/>
        <w:jc w:val="both"/>
        <w:rPr>
          <w:rFonts w:ascii="Times New Roman" w:hAnsi="Times New Roman" w:cs="Times New Roman"/>
          <w:sz w:val="28"/>
          <w:szCs w:val="28"/>
          <w:lang w:val="uk-UA" w:eastAsia="en-US"/>
        </w:rPr>
      </w:pPr>
      <w:r w:rsidRPr="007F2787">
        <w:rPr>
          <w:rFonts w:ascii="Times New Roman" w:hAnsi="Times New Roman" w:cs="Times New Roman"/>
          <w:sz w:val="28"/>
          <w:szCs w:val="28"/>
          <w:lang w:val="uk-UA" w:eastAsia="en-US"/>
        </w:rPr>
        <w:t>2.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7F2787">
        <w:rPr>
          <w:rFonts w:ascii="Times New Roman" w:hAnsi="Times New Roman" w:cs="Times New Roman"/>
          <w:sz w:val="28"/>
          <w:szCs w:val="28"/>
          <w:lang w:val="uk-UA" w:eastAsia="en-US"/>
        </w:rPr>
        <w:t>Фатєнкова</w:t>
      </w:r>
      <w:proofErr w:type="spellEnd"/>
      <w:r w:rsidRPr="007F2787">
        <w:rPr>
          <w:rFonts w:ascii="Times New Roman" w:hAnsi="Times New Roman" w:cs="Times New Roman"/>
          <w:sz w:val="28"/>
          <w:szCs w:val="28"/>
          <w:lang w:val="uk-UA" w:eastAsia="en-US"/>
        </w:rPr>
        <w:t xml:space="preserve"> Є.О.).</w:t>
      </w:r>
    </w:p>
    <w:p w14:paraId="59590677" w14:textId="77777777" w:rsidR="00E263B8" w:rsidRPr="007F2787" w:rsidRDefault="00E263B8">
      <w:pPr>
        <w:widowControl w:val="0"/>
        <w:pBdr>
          <w:top w:val="nil"/>
          <w:left w:val="nil"/>
          <w:bottom w:val="nil"/>
          <w:right w:val="nil"/>
          <w:between w:val="nil"/>
        </w:pBdr>
        <w:spacing w:after="0" w:line="240" w:lineRule="auto"/>
        <w:ind w:right="-42"/>
        <w:jc w:val="both"/>
        <w:rPr>
          <w:rFonts w:ascii="Times New Roman" w:eastAsia="Times New Roman" w:hAnsi="Times New Roman" w:cs="Times New Roman"/>
          <w:sz w:val="28"/>
          <w:szCs w:val="28"/>
          <w:lang w:val="uk-UA"/>
        </w:rPr>
      </w:pPr>
    </w:p>
    <w:p w14:paraId="281BA33F" w14:textId="77777777" w:rsidR="0076699F"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bookmarkStart w:id="3" w:name="_Hlk211263470"/>
      <w:bookmarkStart w:id="4" w:name="_Hlk230865153"/>
    </w:p>
    <w:p w14:paraId="79C6392E" w14:textId="62C28344" w:rsidR="0076699F"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5EA8645E" w14:textId="1BA1C552" w:rsidR="0076699F" w:rsidRPr="00D756AE"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В.о. сільського голови                                                              Андрій СЕРЕБРІЙ</w:t>
      </w:r>
      <w:bookmarkEnd w:id="4"/>
    </w:p>
    <w:p w14:paraId="08F07330" w14:textId="77777777" w:rsidR="007736DE" w:rsidRDefault="007736DE" w:rsidP="007736DE">
      <w:pPr>
        <w:rPr>
          <w:rFonts w:ascii="Times New Roman" w:hAnsi="Times New Roman" w:cs="Times New Roman"/>
          <w:b/>
          <w:sz w:val="28"/>
          <w:szCs w:val="28"/>
          <w:lang w:val="uk-UA"/>
        </w:rPr>
      </w:pPr>
    </w:p>
    <w:bookmarkEnd w:id="3"/>
    <w:p w14:paraId="49AAC43A" w14:textId="3736C6ED" w:rsidR="000246D4" w:rsidRDefault="000246D4" w:rsidP="007736DE">
      <w:pPr>
        <w:rPr>
          <w:rFonts w:ascii="Times New Roman" w:hAnsi="Times New Roman" w:cs="Times New Roman"/>
          <w:b/>
          <w:sz w:val="28"/>
          <w:szCs w:val="28"/>
          <w:lang w:val="uk-UA"/>
        </w:rPr>
      </w:pPr>
    </w:p>
    <w:p w14:paraId="41FBB131" w14:textId="77777777" w:rsidR="0076699F" w:rsidRDefault="0076699F" w:rsidP="007736DE">
      <w:pPr>
        <w:rPr>
          <w:rFonts w:ascii="Times New Roman" w:hAnsi="Times New Roman" w:cs="Times New Roman"/>
          <w:b/>
          <w:sz w:val="28"/>
          <w:szCs w:val="28"/>
          <w:lang w:val="uk-UA"/>
        </w:rPr>
      </w:pPr>
    </w:p>
    <w:p w14:paraId="31B46177" w14:textId="77777777" w:rsidR="0076699F" w:rsidRDefault="0076699F" w:rsidP="007736DE">
      <w:pPr>
        <w:rPr>
          <w:lang w:val="uk-UA"/>
        </w:rPr>
      </w:pPr>
    </w:p>
    <w:p w14:paraId="6DBF2EFB" w14:textId="43498DFC" w:rsidR="00F129DD" w:rsidRDefault="000246D4"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lastRenderedPageBreak/>
        <w:t>Д</w:t>
      </w:r>
      <w:r w:rsidR="006004A0" w:rsidRPr="006004A0">
        <w:rPr>
          <w:rFonts w:ascii="Times New Roman" w:eastAsia="Times New Roman" w:hAnsi="Times New Roman" w:cs="Times New Roman"/>
          <w:color w:val="000000"/>
          <w:sz w:val="24"/>
          <w:szCs w:val="24"/>
          <w:lang w:val="uk-UA" w:eastAsia="ru-RU"/>
        </w:rPr>
        <w:t>одаток</w:t>
      </w:r>
      <w:r w:rsidR="00F129DD">
        <w:rPr>
          <w:rFonts w:ascii="Times New Roman" w:eastAsia="Times New Roman" w:hAnsi="Times New Roman" w:cs="Times New Roman"/>
          <w:color w:val="000000"/>
          <w:sz w:val="24"/>
          <w:szCs w:val="24"/>
          <w:lang w:val="uk-UA" w:eastAsia="ru-RU"/>
        </w:rPr>
        <w:t xml:space="preserve"> 1</w:t>
      </w:r>
      <w:r w:rsidR="006004A0" w:rsidRPr="006004A0">
        <w:rPr>
          <w:rFonts w:ascii="Times New Roman" w:eastAsia="Times New Roman" w:hAnsi="Times New Roman" w:cs="Times New Roman"/>
          <w:color w:val="000000"/>
          <w:sz w:val="24"/>
          <w:szCs w:val="24"/>
          <w:lang w:val="uk-UA" w:eastAsia="ru-RU"/>
        </w:rPr>
        <w:t xml:space="preserve"> до рішення</w:t>
      </w:r>
    </w:p>
    <w:p w14:paraId="330DAE4E" w14:textId="77777777" w:rsidR="00F129DD" w:rsidRDefault="006004A0" w:rsidP="00F129DD">
      <w:pPr>
        <w:spacing w:after="0"/>
        <w:jc w:val="right"/>
        <w:rPr>
          <w:rFonts w:ascii="Times New Roman" w:eastAsia="Times New Roman" w:hAnsi="Times New Roman" w:cs="Times New Roman"/>
          <w:color w:val="000000"/>
          <w:sz w:val="24"/>
          <w:szCs w:val="24"/>
          <w:lang w:val="uk-UA" w:eastAsia="ru-RU"/>
        </w:rPr>
      </w:pPr>
      <w:r w:rsidRPr="006004A0">
        <w:rPr>
          <w:rFonts w:ascii="Times New Roman" w:eastAsia="Times New Roman" w:hAnsi="Times New Roman" w:cs="Times New Roman"/>
          <w:color w:val="000000"/>
          <w:sz w:val="24"/>
          <w:szCs w:val="24"/>
          <w:lang w:val="uk-UA" w:eastAsia="ru-RU"/>
        </w:rPr>
        <w:t xml:space="preserve"> виконавчого комітету</w:t>
      </w:r>
      <w:r w:rsidR="00F129DD">
        <w:rPr>
          <w:lang w:val="uk-UA"/>
        </w:rPr>
        <w:t xml:space="preserve"> </w:t>
      </w:r>
      <w:r w:rsidR="007736DE">
        <w:rPr>
          <w:rFonts w:ascii="Times New Roman" w:eastAsia="Times New Roman" w:hAnsi="Times New Roman" w:cs="Times New Roman"/>
          <w:color w:val="000000"/>
          <w:sz w:val="24"/>
          <w:szCs w:val="24"/>
          <w:lang w:val="uk-UA" w:eastAsia="ru-RU"/>
        </w:rPr>
        <w:t xml:space="preserve">Фонтанської сільської ради </w:t>
      </w:r>
    </w:p>
    <w:p w14:paraId="6C51DAC7" w14:textId="77777777" w:rsidR="0076699F" w:rsidRDefault="007736DE" w:rsidP="00F129DD">
      <w:pPr>
        <w:spacing w:after="0"/>
        <w:jc w:val="right"/>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Одеського району</w:t>
      </w:r>
      <w:r w:rsidR="00F129DD">
        <w:rPr>
          <w:lang w:val="uk-UA"/>
        </w:rPr>
        <w:t xml:space="preserve"> </w:t>
      </w:r>
      <w:r>
        <w:rPr>
          <w:rFonts w:ascii="Times New Roman" w:eastAsia="Times New Roman" w:hAnsi="Times New Roman" w:cs="Times New Roman"/>
          <w:color w:val="000000"/>
          <w:sz w:val="24"/>
          <w:szCs w:val="24"/>
          <w:lang w:val="uk-UA" w:eastAsia="ru-RU"/>
        </w:rPr>
        <w:t>Одеської області</w:t>
      </w:r>
      <w:r w:rsidR="00A50D60">
        <w:rPr>
          <w:rFonts w:ascii="Times New Roman" w:eastAsia="Times New Roman" w:hAnsi="Times New Roman" w:cs="Times New Roman"/>
          <w:color w:val="000000"/>
          <w:sz w:val="24"/>
          <w:szCs w:val="24"/>
          <w:lang w:val="uk-UA" w:eastAsia="ru-RU"/>
        </w:rPr>
        <w:t xml:space="preserve">  </w:t>
      </w:r>
    </w:p>
    <w:p w14:paraId="7FFA222F" w14:textId="298DF014" w:rsidR="007736DE" w:rsidRPr="00F129DD" w:rsidRDefault="0076699F" w:rsidP="00F129DD">
      <w:pPr>
        <w:spacing w:after="0"/>
        <w:jc w:val="right"/>
        <w:rPr>
          <w:lang w:val="uk-UA"/>
        </w:rPr>
      </w:pPr>
      <w:r>
        <w:rPr>
          <w:rFonts w:ascii="Times New Roman" w:eastAsia="Times New Roman" w:hAnsi="Times New Roman" w:cs="Times New Roman"/>
          <w:color w:val="000000"/>
          <w:sz w:val="24"/>
          <w:szCs w:val="24"/>
          <w:lang w:val="uk-UA" w:eastAsia="ru-RU"/>
        </w:rPr>
        <w:t xml:space="preserve">від 28.05.2026 року № 253  </w:t>
      </w:r>
      <w:r w:rsidR="00A50D60">
        <w:rPr>
          <w:rFonts w:ascii="Times New Roman" w:eastAsia="Times New Roman" w:hAnsi="Times New Roman" w:cs="Times New Roman"/>
          <w:color w:val="000000"/>
          <w:sz w:val="24"/>
          <w:szCs w:val="24"/>
          <w:lang w:val="uk-UA" w:eastAsia="ru-RU"/>
        </w:rPr>
        <w:t xml:space="preserve"> </w:t>
      </w:r>
    </w:p>
    <w:p w14:paraId="63C86F4C" w14:textId="77777777" w:rsidR="007736DE" w:rsidRDefault="007736DE" w:rsidP="007736DE">
      <w:pPr>
        <w:spacing w:after="0" w:line="240" w:lineRule="auto"/>
        <w:jc w:val="right"/>
        <w:rPr>
          <w:rFonts w:ascii="Times New Roman" w:eastAsia="Times New Roman" w:hAnsi="Times New Roman" w:cs="Times New Roman"/>
          <w:color w:val="000000"/>
          <w:sz w:val="24"/>
          <w:szCs w:val="24"/>
          <w:lang w:val="uk-UA" w:eastAsia="ru-RU"/>
        </w:rPr>
      </w:pPr>
    </w:p>
    <w:p w14:paraId="50902CBF" w14:textId="77777777" w:rsidR="006004A0" w:rsidRPr="006004A0" w:rsidRDefault="006004A0" w:rsidP="006004A0">
      <w:pPr>
        <w:spacing w:after="0" w:line="240" w:lineRule="auto"/>
        <w:jc w:val="both"/>
        <w:rPr>
          <w:rFonts w:ascii="Times New Roman" w:hAnsi="Times New Roman" w:cs="Times New Roman"/>
          <w:sz w:val="24"/>
          <w:szCs w:val="24"/>
          <w:lang w:val="uk-UA" w:eastAsia="ru-RU"/>
        </w:rPr>
      </w:pPr>
    </w:p>
    <w:p w14:paraId="59601AB1" w14:textId="77777777" w:rsidR="00E80E24" w:rsidRDefault="006004A0"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В</w:t>
      </w:r>
      <w:r w:rsidRPr="006004A0">
        <w:rPr>
          <w:rFonts w:ascii="Times New Roman" w:hAnsi="Times New Roman" w:cs="Times New Roman"/>
          <w:b/>
          <w:bCs/>
          <w:sz w:val="28"/>
          <w:szCs w:val="28"/>
          <w:lang w:val="uk-UA" w:eastAsia="ru-RU"/>
        </w:rPr>
        <w:t>ИСНОВ</w:t>
      </w:r>
      <w:r>
        <w:rPr>
          <w:rFonts w:ascii="Times New Roman" w:hAnsi="Times New Roman" w:cs="Times New Roman"/>
          <w:b/>
          <w:bCs/>
          <w:sz w:val="28"/>
          <w:szCs w:val="28"/>
          <w:lang w:val="uk-UA" w:eastAsia="ru-RU"/>
        </w:rPr>
        <w:t>О</w:t>
      </w:r>
      <w:r w:rsidRPr="006004A0">
        <w:rPr>
          <w:rFonts w:ascii="Times New Roman" w:hAnsi="Times New Roman" w:cs="Times New Roman"/>
          <w:b/>
          <w:bCs/>
          <w:sz w:val="28"/>
          <w:szCs w:val="28"/>
          <w:lang w:val="uk-UA" w:eastAsia="ru-RU"/>
        </w:rPr>
        <w:t>К</w:t>
      </w:r>
    </w:p>
    <w:p w14:paraId="09915824" w14:textId="56ECD908" w:rsidR="006004A0" w:rsidRDefault="00E80E24" w:rsidP="00E80E24">
      <w:pPr>
        <w:spacing w:after="0" w:line="240" w:lineRule="auto"/>
        <w:jc w:val="center"/>
        <w:rPr>
          <w:rFonts w:ascii="Times New Roman" w:hAnsi="Times New Roman" w:cs="Times New Roman"/>
          <w:b/>
          <w:bCs/>
          <w:sz w:val="28"/>
          <w:szCs w:val="28"/>
          <w:lang w:val="uk-UA" w:eastAsia="ru-RU"/>
        </w:rPr>
      </w:pPr>
      <w:r>
        <w:rPr>
          <w:rFonts w:ascii="Times New Roman" w:hAnsi="Times New Roman" w:cs="Times New Roman"/>
          <w:b/>
          <w:bCs/>
          <w:sz w:val="28"/>
          <w:szCs w:val="28"/>
          <w:lang w:val="uk-UA" w:eastAsia="ru-RU"/>
        </w:rPr>
        <w:t>п</w:t>
      </w:r>
      <w:r w:rsidR="004149F6" w:rsidRPr="004149F6">
        <w:rPr>
          <w:rFonts w:ascii="Times New Roman" w:hAnsi="Times New Roman" w:cs="Times New Roman"/>
          <w:b/>
          <w:bCs/>
          <w:sz w:val="28"/>
          <w:szCs w:val="28"/>
          <w:lang w:val="uk-UA" w:eastAsia="ru-RU"/>
        </w:rPr>
        <w:t xml:space="preserve">ро розв’язання спору щодо визначення способу участі батька Спінова Євгена Володимировича, 26.12.1992 </w:t>
      </w:r>
      <w:proofErr w:type="spellStart"/>
      <w:r w:rsidR="004149F6" w:rsidRPr="004149F6">
        <w:rPr>
          <w:rFonts w:ascii="Times New Roman" w:hAnsi="Times New Roman" w:cs="Times New Roman"/>
          <w:b/>
          <w:bCs/>
          <w:sz w:val="28"/>
          <w:szCs w:val="28"/>
          <w:lang w:val="uk-UA" w:eastAsia="ru-RU"/>
        </w:rPr>
        <w:t>р.н</w:t>
      </w:r>
      <w:proofErr w:type="spellEnd"/>
      <w:r w:rsidR="004149F6" w:rsidRPr="004149F6">
        <w:rPr>
          <w:rFonts w:ascii="Times New Roman" w:hAnsi="Times New Roman" w:cs="Times New Roman"/>
          <w:b/>
          <w:bCs/>
          <w:sz w:val="28"/>
          <w:szCs w:val="28"/>
          <w:lang w:val="uk-UA" w:eastAsia="ru-RU"/>
        </w:rPr>
        <w:t xml:space="preserve">., у вихованні та спілкуванні з малолітнім сином Спіновим Макаром Євгеновичем, 07.10.2022 </w:t>
      </w:r>
      <w:proofErr w:type="spellStart"/>
      <w:r w:rsidR="004149F6" w:rsidRPr="004149F6">
        <w:rPr>
          <w:rFonts w:ascii="Times New Roman" w:hAnsi="Times New Roman" w:cs="Times New Roman"/>
          <w:b/>
          <w:bCs/>
          <w:sz w:val="28"/>
          <w:szCs w:val="28"/>
          <w:lang w:val="uk-UA" w:eastAsia="ru-RU"/>
        </w:rPr>
        <w:t>р.н</w:t>
      </w:r>
      <w:proofErr w:type="spellEnd"/>
      <w:r w:rsidR="004149F6" w:rsidRPr="004149F6">
        <w:rPr>
          <w:rFonts w:ascii="Times New Roman" w:hAnsi="Times New Roman" w:cs="Times New Roman"/>
          <w:b/>
          <w:bCs/>
          <w:sz w:val="28"/>
          <w:szCs w:val="28"/>
          <w:lang w:val="uk-UA" w:eastAsia="ru-RU"/>
        </w:rPr>
        <w:t>.</w:t>
      </w:r>
      <w:r w:rsidR="00A50D60" w:rsidRPr="00A50D60">
        <w:rPr>
          <w:rFonts w:ascii="Times New Roman" w:hAnsi="Times New Roman" w:cs="Times New Roman"/>
          <w:b/>
          <w:bCs/>
          <w:sz w:val="28"/>
          <w:szCs w:val="28"/>
          <w:lang w:val="uk-UA" w:eastAsia="ru-RU"/>
        </w:rPr>
        <w:t>»</w:t>
      </w:r>
    </w:p>
    <w:p w14:paraId="18C56FFC"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045133D5" w14:textId="77777777" w:rsidR="006004A0" w:rsidRDefault="006004A0" w:rsidP="006004A0">
      <w:pPr>
        <w:spacing w:after="0" w:line="240" w:lineRule="auto"/>
        <w:ind w:firstLine="709"/>
        <w:jc w:val="both"/>
        <w:rPr>
          <w:rFonts w:ascii="Times New Roman" w:hAnsi="Times New Roman" w:cs="Times New Roman"/>
          <w:b/>
          <w:bCs/>
          <w:sz w:val="28"/>
          <w:szCs w:val="28"/>
          <w:lang w:val="uk-UA" w:eastAsia="ru-RU"/>
        </w:rPr>
      </w:pPr>
    </w:p>
    <w:p w14:paraId="68D165C2"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Службою у справах дітей Фонтанської сільської ради Одеського району Одеської області розглянуто заяву та додані документи Спінова Євгена Володимировича, 26.12.1992 року народження, щодо визначення способу його участі у вихованні та спілкуванні з малолітнім сином — Спіновим Макаром Євгеновичем, 07.10.2022 року народження.</w:t>
      </w:r>
    </w:p>
    <w:p w14:paraId="739C83D7"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Встановлено, що батьки дитини — </w:t>
      </w:r>
      <w:proofErr w:type="spellStart"/>
      <w:r w:rsidRPr="00E111F1">
        <w:rPr>
          <w:rFonts w:ascii="Times New Roman" w:eastAsia="Times New Roman" w:hAnsi="Times New Roman" w:cs="Times New Roman"/>
          <w:sz w:val="28"/>
          <w:szCs w:val="28"/>
          <w:lang w:val="uk-UA" w:eastAsia="ru-RU"/>
        </w:rPr>
        <w:t>Спінов</w:t>
      </w:r>
      <w:proofErr w:type="spellEnd"/>
      <w:r w:rsidRPr="00E111F1">
        <w:rPr>
          <w:rFonts w:ascii="Times New Roman" w:eastAsia="Times New Roman" w:hAnsi="Times New Roman" w:cs="Times New Roman"/>
          <w:sz w:val="28"/>
          <w:szCs w:val="28"/>
          <w:lang w:val="uk-UA" w:eastAsia="ru-RU"/>
        </w:rPr>
        <w:t xml:space="preserve"> Євген Володимирович та Спінова Ольга Вікторівна — перебували у шлюбі з 11.03.2022 року. У шлюбі народився син — </w:t>
      </w:r>
      <w:proofErr w:type="spellStart"/>
      <w:r w:rsidRPr="00E111F1">
        <w:rPr>
          <w:rFonts w:ascii="Times New Roman" w:eastAsia="Times New Roman" w:hAnsi="Times New Roman" w:cs="Times New Roman"/>
          <w:sz w:val="28"/>
          <w:szCs w:val="28"/>
          <w:lang w:val="uk-UA" w:eastAsia="ru-RU"/>
        </w:rPr>
        <w:t>Спінов</w:t>
      </w:r>
      <w:proofErr w:type="spellEnd"/>
      <w:r w:rsidRPr="00E111F1">
        <w:rPr>
          <w:rFonts w:ascii="Times New Roman" w:eastAsia="Times New Roman" w:hAnsi="Times New Roman" w:cs="Times New Roman"/>
          <w:sz w:val="28"/>
          <w:szCs w:val="28"/>
          <w:lang w:val="uk-UA" w:eastAsia="ru-RU"/>
        </w:rPr>
        <w:t xml:space="preserve"> Макар Євгенович, 07.10.2022 року народження.</w:t>
      </w:r>
    </w:p>
    <w:p w14:paraId="417B2F58"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Рішенням </w:t>
      </w:r>
      <w:proofErr w:type="spellStart"/>
      <w:r w:rsidRPr="00E111F1">
        <w:rPr>
          <w:rFonts w:ascii="Times New Roman" w:eastAsia="Times New Roman" w:hAnsi="Times New Roman" w:cs="Times New Roman"/>
          <w:sz w:val="28"/>
          <w:szCs w:val="28"/>
          <w:lang w:val="uk-UA" w:eastAsia="ru-RU"/>
        </w:rPr>
        <w:t>Доброславського</w:t>
      </w:r>
      <w:proofErr w:type="spellEnd"/>
      <w:r w:rsidRPr="00E111F1">
        <w:rPr>
          <w:rFonts w:ascii="Times New Roman" w:eastAsia="Times New Roman" w:hAnsi="Times New Roman" w:cs="Times New Roman"/>
          <w:sz w:val="28"/>
          <w:szCs w:val="28"/>
          <w:lang w:val="uk-UA" w:eastAsia="ru-RU"/>
        </w:rPr>
        <w:t xml:space="preserve"> районного суду Одеської області від 19.03.2026 року у справі № 504/573/26 шлюб між батьками було розірвано.</w:t>
      </w:r>
    </w:p>
    <w:p w14:paraId="6708FC2D" w14:textId="4108BAF6" w:rsidR="008A7AA1" w:rsidRPr="008A7AA1" w:rsidRDefault="008A7AA1" w:rsidP="008B4DAE">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A7AA1">
        <w:rPr>
          <w:rFonts w:ascii="Times New Roman" w:eastAsia="Times New Roman" w:hAnsi="Times New Roman" w:cs="Times New Roman"/>
          <w:sz w:val="28"/>
          <w:szCs w:val="28"/>
          <w:lang w:val="uk-UA" w:eastAsia="ru-RU"/>
        </w:rPr>
        <w:t xml:space="preserve">Разом із заявою Спіновим Є.В. було подано документи, що характеризують його особу, матеріально-побутові умови проживання та можливість належного виконання батьківських обов’язків, а саме: акт обстеження умов проживання за адресою: Одеська область, Одеський район, с. </w:t>
      </w:r>
      <w:proofErr w:type="spellStart"/>
      <w:r w:rsidRPr="008A7AA1">
        <w:rPr>
          <w:rFonts w:ascii="Times New Roman" w:eastAsia="Times New Roman" w:hAnsi="Times New Roman" w:cs="Times New Roman"/>
          <w:sz w:val="28"/>
          <w:szCs w:val="28"/>
          <w:lang w:val="uk-UA" w:eastAsia="ru-RU"/>
        </w:rPr>
        <w:t>Визирка</w:t>
      </w:r>
      <w:proofErr w:type="spellEnd"/>
      <w:r w:rsidRPr="008A7AA1">
        <w:rPr>
          <w:rFonts w:ascii="Times New Roman" w:eastAsia="Times New Roman" w:hAnsi="Times New Roman" w:cs="Times New Roman"/>
          <w:sz w:val="28"/>
          <w:szCs w:val="28"/>
          <w:lang w:val="uk-UA" w:eastAsia="ru-RU"/>
        </w:rPr>
        <w:t>, вул. Молодіжна, буд. 5, довідку про доходи, довідку з місця роботи щодо проходження служби у Збройних Силах України, довідку про проходження попереднього, періодичного та позачергового психіатричних оглядів, у тому числі на предмет вживання психоактивних речовин № 3741, а також витяг з ІАС «Облік відомостей про притягнення особи до кримінальної відповідальності та наявності судимості» станом на 31.03.2026 року.</w:t>
      </w:r>
    </w:p>
    <w:p w14:paraId="5EBF39C4" w14:textId="77777777" w:rsidR="008A7AA1" w:rsidRPr="008A7AA1" w:rsidRDefault="008A7AA1" w:rsidP="008A7AA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A7AA1">
        <w:rPr>
          <w:rFonts w:ascii="Times New Roman" w:eastAsia="Times New Roman" w:hAnsi="Times New Roman" w:cs="Times New Roman"/>
          <w:sz w:val="28"/>
          <w:szCs w:val="28"/>
          <w:lang w:val="uk-UA" w:eastAsia="ru-RU"/>
        </w:rPr>
        <w:t>Під час розгляду поданих документів службою у справах дітей встановлено, що житлово-побутові умови проживання батька є належними та відповідають потребам малолітньої дитини. Для дитини створено необхідні умови для перебування, розвитку та відпочинку, зокрема облаштовано окремий простір для дитини, наявні необхідні меблі, побутова техніка та умови для забезпечення належного догляду.</w:t>
      </w:r>
    </w:p>
    <w:p w14:paraId="56A68712" w14:textId="77777777" w:rsidR="008A7AA1" w:rsidRPr="008A7AA1" w:rsidRDefault="008A7AA1" w:rsidP="008A7AA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A7AA1">
        <w:rPr>
          <w:rFonts w:ascii="Times New Roman" w:eastAsia="Times New Roman" w:hAnsi="Times New Roman" w:cs="Times New Roman"/>
          <w:sz w:val="28"/>
          <w:szCs w:val="28"/>
          <w:lang w:val="uk-UA" w:eastAsia="ru-RU"/>
        </w:rPr>
        <w:t xml:space="preserve">Згідно з наданими документами, </w:t>
      </w:r>
      <w:proofErr w:type="spellStart"/>
      <w:r w:rsidRPr="008A7AA1">
        <w:rPr>
          <w:rFonts w:ascii="Times New Roman" w:eastAsia="Times New Roman" w:hAnsi="Times New Roman" w:cs="Times New Roman"/>
          <w:sz w:val="28"/>
          <w:szCs w:val="28"/>
          <w:lang w:val="uk-UA" w:eastAsia="ru-RU"/>
        </w:rPr>
        <w:t>Спінов</w:t>
      </w:r>
      <w:proofErr w:type="spellEnd"/>
      <w:r w:rsidRPr="008A7AA1">
        <w:rPr>
          <w:rFonts w:ascii="Times New Roman" w:eastAsia="Times New Roman" w:hAnsi="Times New Roman" w:cs="Times New Roman"/>
          <w:sz w:val="28"/>
          <w:szCs w:val="28"/>
          <w:lang w:val="uk-UA" w:eastAsia="ru-RU"/>
        </w:rPr>
        <w:t xml:space="preserve"> Є.В. має стабільне джерело доходу, проходить службу у Збройних Силах України, протипоказання щодо стану психічного здоров’я та вживання психоактивних речовин відсутні, відомості про притягнення до кримінальної відповідальності або наявність судимості — відсутні.</w:t>
      </w:r>
    </w:p>
    <w:p w14:paraId="3E2CBD91" w14:textId="77777777" w:rsidR="008A7AA1" w:rsidRDefault="008A7AA1" w:rsidP="008A7AA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8A7AA1">
        <w:rPr>
          <w:rFonts w:ascii="Times New Roman" w:eastAsia="Times New Roman" w:hAnsi="Times New Roman" w:cs="Times New Roman"/>
          <w:sz w:val="28"/>
          <w:szCs w:val="28"/>
          <w:lang w:val="uk-UA" w:eastAsia="ru-RU"/>
        </w:rPr>
        <w:t>Батько дитини просить визначити йому наступний спосіб участі у вихованні та спілкуванні з малолітнім сином: щосуботи та щонеділі з 09:00 до 17:00 години, із правом самостійно забирати дитину за місцем її проживання та зобов’язанням забезпечувати належні умови перебування дитини, дотримання режиму дня та своєчасне повернення дитини матері.</w:t>
      </w:r>
    </w:p>
    <w:p w14:paraId="54AABE76" w14:textId="2E8EFA80" w:rsidR="00E111F1" w:rsidRPr="00E111F1" w:rsidRDefault="00E111F1" w:rsidP="008A7AA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lastRenderedPageBreak/>
        <w:t>На засіданні комісії з питань захисту прав дитини Фонтанської сільської ради Одеського району Одеської області розглянуто питання щодо визначення способу участі батька у вихованні та спілкуванні з малолітнім сином. За результатами розгляду комісією не встановлено обставин, які б унеможливлювали спілкування Спінова Євгена Володимировича з дитиною та його участь у її вихованні.</w:t>
      </w:r>
    </w:p>
    <w:p w14:paraId="4B176125"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Відповідно до частини 1 статті 12 Закону України «Про охорону дитинства», частин 2, 3 статті 150 та статті 180 Сімейного кодексу України, кожна дитина має право на піклування батьків, а батьки мають право та зобов’язані виховувати дитину, піклуватися про її здоров’я, фізичний, духовний та моральний розвиток, а також матеріально забезпечувати дитину.</w:t>
      </w:r>
    </w:p>
    <w:p w14:paraId="43D62927"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Згідно зі статтею 157 Сімейного кодексу України питання виховання дитини вирішуються батьками спільно. Той із батьків, хто проживає окремо від дитини, зобов’язаний брати участь у її вихованні та має право на особисте спілкування з нею. Той із батьків, з ким проживає дитина, не має права перешкоджати іншому з батьків у спілкуванні з дитиною та участі у її вихованні, якщо таке спілкування не перешкоджає нормальному розвитку дитини.</w:t>
      </w:r>
    </w:p>
    <w:p w14:paraId="30555AE1" w14:textId="0D003AA2"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Беручи до уваги інтереси дитини, вік дитини, надані документи, належні умови проживання батька та з метою забезпечення права дитини на спілкування з обома батьками,</w:t>
      </w:r>
      <w:r w:rsidR="008B4DAE">
        <w:rPr>
          <w:rFonts w:ascii="Times New Roman" w:eastAsia="Times New Roman" w:hAnsi="Times New Roman" w:cs="Times New Roman"/>
          <w:sz w:val="28"/>
          <w:szCs w:val="28"/>
          <w:lang w:val="uk-UA" w:eastAsia="ru-RU"/>
        </w:rPr>
        <w:t xml:space="preserve"> комісія з питань захисту прав дитини</w:t>
      </w:r>
      <w:r w:rsidRPr="00E111F1">
        <w:rPr>
          <w:rFonts w:ascii="Times New Roman" w:eastAsia="Times New Roman" w:hAnsi="Times New Roman" w:cs="Times New Roman"/>
          <w:sz w:val="28"/>
          <w:szCs w:val="28"/>
          <w:lang w:val="uk-UA" w:eastAsia="ru-RU"/>
        </w:rPr>
        <w:t xml:space="preserve"> вважає за доцільне визначити Спінову Євгену Володимировичу, 26.12.1992 року народження, наступний порядок участі у вихованні та спілкуванні з малолітнім сином Спіновим Макаром Євгеновичем, 07.10.2022 року народження:</w:t>
      </w:r>
    </w:p>
    <w:p w14:paraId="7EF2AE7D" w14:textId="4979E3B8"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 </w:t>
      </w:r>
      <w:r w:rsidR="00F401DF">
        <w:rPr>
          <w:rFonts w:ascii="Times New Roman" w:eastAsia="Times New Roman" w:hAnsi="Times New Roman" w:cs="Times New Roman"/>
          <w:sz w:val="28"/>
          <w:szCs w:val="28"/>
          <w:lang w:val="uk-UA" w:eastAsia="ru-RU"/>
        </w:rPr>
        <w:t xml:space="preserve">перша та четверта </w:t>
      </w:r>
      <w:r w:rsidRPr="00E111F1">
        <w:rPr>
          <w:rFonts w:ascii="Times New Roman" w:eastAsia="Times New Roman" w:hAnsi="Times New Roman" w:cs="Times New Roman"/>
          <w:sz w:val="28"/>
          <w:szCs w:val="28"/>
          <w:lang w:val="uk-UA" w:eastAsia="ru-RU"/>
        </w:rPr>
        <w:t>субот</w:t>
      </w:r>
      <w:r w:rsidR="00F401DF">
        <w:rPr>
          <w:rFonts w:ascii="Times New Roman" w:eastAsia="Times New Roman" w:hAnsi="Times New Roman" w:cs="Times New Roman"/>
          <w:sz w:val="28"/>
          <w:szCs w:val="28"/>
          <w:lang w:val="uk-UA" w:eastAsia="ru-RU"/>
        </w:rPr>
        <w:t>а</w:t>
      </w:r>
      <w:r w:rsidRPr="00E111F1">
        <w:rPr>
          <w:rFonts w:ascii="Times New Roman" w:eastAsia="Times New Roman" w:hAnsi="Times New Roman" w:cs="Times New Roman"/>
          <w:sz w:val="28"/>
          <w:szCs w:val="28"/>
          <w:lang w:val="uk-UA" w:eastAsia="ru-RU"/>
        </w:rPr>
        <w:t xml:space="preserve"> та неділ</w:t>
      </w:r>
      <w:r w:rsidR="00F401DF">
        <w:rPr>
          <w:rFonts w:ascii="Times New Roman" w:eastAsia="Times New Roman" w:hAnsi="Times New Roman" w:cs="Times New Roman"/>
          <w:sz w:val="28"/>
          <w:szCs w:val="28"/>
          <w:lang w:val="uk-UA" w:eastAsia="ru-RU"/>
        </w:rPr>
        <w:t>я</w:t>
      </w:r>
      <w:r w:rsidRPr="00E111F1">
        <w:rPr>
          <w:rFonts w:ascii="Times New Roman" w:eastAsia="Times New Roman" w:hAnsi="Times New Roman" w:cs="Times New Roman"/>
          <w:sz w:val="28"/>
          <w:szCs w:val="28"/>
          <w:lang w:val="uk-UA" w:eastAsia="ru-RU"/>
        </w:rPr>
        <w:t xml:space="preserve"> з 09:00 до 17:00 години;</w:t>
      </w:r>
    </w:p>
    <w:p w14:paraId="3F1CF06A" w14:textId="65F2D5A5"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 xml:space="preserve">— </w:t>
      </w:r>
      <w:r w:rsidR="00F401DF">
        <w:rPr>
          <w:rFonts w:ascii="Times New Roman" w:eastAsia="Times New Roman" w:hAnsi="Times New Roman" w:cs="Times New Roman"/>
          <w:sz w:val="28"/>
          <w:szCs w:val="28"/>
          <w:lang w:val="uk-UA" w:eastAsia="ru-RU"/>
        </w:rPr>
        <w:t>обов’язок</w:t>
      </w:r>
      <w:r w:rsidRPr="00E111F1">
        <w:rPr>
          <w:rFonts w:ascii="Times New Roman" w:eastAsia="Times New Roman" w:hAnsi="Times New Roman" w:cs="Times New Roman"/>
          <w:sz w:val="28"/>
          <w:szCs w:val="28"/>
          <w:lang w:val="uk-UA" w:eastAsia="ru-RU"/>
        </w:rPr>
        <w:t xml:space="preserve"> батька забирати дитину за місцем її проживання та повертати </w:t>
      </w:r>
      <w:r w:rsidR="00F401DF">
        <w:rPr>
          <w:rFonts w:ascii="Times New Roman" w:eastAsia="Times New Roman" w:hAnsi="Times New Roman" w:cs="Times New Roman"/>
          <w:sz w:val="28"/>
          <w:szCs w:val="28"/>
          <w:lang w:val="uk-UA" w:eastAsia="ru-RU"/>
        </w:rPr>
        <w:t>до місця проживання у встановлений час</w:t>
      </w:r>
      <w:r w:rsidRPr="00E111F1">
        <w:rPr>
          <w:rFonts w:ascii="Times New Roman" w:eastAsia="Times New Roman" w:hAnsi="Times New Roman" w:cs="Times New Roman"/>
          <w:sz w:val="28"/>
          <w:szCs w:val="28"/>
          <w:lang w:val="uk-UA" w:eastAsia="ru-RU"/>
        </w:rPr>
        <w:t>;</w:t>
      </w:r>
    </w:p>
    <w:p w14:paraId="68690250" w14:textId="77777777" w:rsidR="00E111F1" w:rsidRPr="00E111F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У разі неможливості дотримання визначеного графіка зустрічей батько зобов’язаний завчасно повідомляти про це матір дитини. У свою чергу, мати дитини зобов’язана завчасно повідомляти батька про обставини, що можуть перешкоджати проведенню зустрічей.</w:t>
      </w:r>
    </w:p>
    <w:p w14:paraId="7488602A" w14:textId="77777777" w:rsidR="008A7AA1" w:rsidRDefault="00E111F1" w:rsidP="00E111F1">
      <w:pPr>
        <w:shd w:val="clear" w:color="auto" w:fill="FFFFFF"/>
        <w:spacing w:after="0" w:line="240" w:lineRule="auto"/>
        <w:ind w:firstLine="567"/>
        <w:jc w:val="both"/>
        <w:rPr>
          <w:rFonts w:ascii="Times New Roman" w:eastAsia="Times New Roman" w:hAnsi="Times New Roman" w:cs="Times New Roman"/>
          <w:sz w:val="28"/>
          <w:szCs w:val="28"/>
          <w:lang w:val="uk-UA" w:eastAsia="ru-RU"/>
        </w:rPr>
      </w:pPr>
      <w:r w:rsidRPr="00E111F1">
        <w:rPr>
          <w:rFonts w:ascii="Times New Roman" w:eastAsia="Times New Roman" w:hAnsi="Times New Roman" w:cs="Times New Roman"/>
          <w:sz w:val="28"/>
          <w:szCs w:val="28"/>
          <w:lang w:val="uk-UA" w:eastAsia="ru-RU"/>
        </w:rPr>
        <w:t>Відповідно до статей 158, 159 Сімейного кодексу України рішення органу опіки та піклування є обов’язковим до виконання. У разі невиконання рішення органу опіки та піклування або створення перешкод у спілкуванні з дитиною, заінтересована сторона має право звернутися до суду для захисту своїх прав та інтересів дитини.</w:t>
      </w:r>
    </w:p>
    <w:p w14:paraId="6AA0EAD2" w14:textId="77777777" w:rsidR="00C06B63" w:rsidRPr="008F680F" w:rsidRDefault="00C06B63" w:rsidP="008F680F">
      <w:pPr>
        <w:shd w:val="clear" w:color="auto" w:fill="FFFFFF"/>
        <w:spacing w:after="0" w:line="240" w:lineRule="auto"/>
        <w:ind w:firstLine="567"/>
        <w:jc w:val="both"/>
        <w:rPr>
          <w:rFonts w:ascii="Times New Roman" w:eastAsia="Times New Roman" w:hAnsi="Times New Roman" w:cs="Times New Roman"/>
          <w:color w:val="000000"/>
          <w:sz w:val="28"/>
          <w:szCs w:val="28"/>
          <w:lang w:val="uk-UA" w:eastAsia="ru-RU"/>
        </w:rPr>
      </w:pPr>
      <w:r w:rsidRPr="008F680F">
        <w:rPr>
          <w:rFonts w:ascii="Times New Roman" w:eastAsia="Times New Roman" w:hAnsi="Times New Roman" w:cs="Times New Roman"/>
          <w:color w:val="000000"/>
          <w:sz w:val="28"/>
          <w:szCs w:val="28"/>
          <w:lang w:val="uk-UA" w:eastAsia="ru-RU"/>
        </w:rPr>
        <w:t xml:space="preserve">   </w:t>
      </w:r>
    </w:p>
    <w:p w14:paraId="4C9F608C" w14:textId="77777777" w:rsidR="0076699F"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6D98D7F5" w14:textId="77777777" w:rsidR="0076699F"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p>
    <w:p w14:paraId="31F6A659" w14:textId="1947ABDC" w:rsidR="0076699F" w:rsidRPr="00D756AE" w:rsidRDefault="0076699F" w:rsidP="0076699F">
      <w:pPr>
        <w:pBdr>
          <w:top w:val="nil"/>
          <w:left w:val="nil"/>
          <w:bottom w:val="nil"/>
          <w:right w:val="nil"/>
          <w:between w:val="nil"/>
        </w:pBdr>
        <w:tabs>
          <w:tab w:val="left" w:pos="1560"/>
        </w:tabs>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lang w:val="uk-UA"/>
        </w:rPr>
        <w:t>В.о. сільського голови                                                              Андрій СЕРЕБРІЙ</w:t>
      </w:r>
    </w:p>
    <w:p w14:paraId="4B578EBB" w14:textId="45400057" w:rsidR="0046219F" w:rsidRPr="008F680F" w:rsidRDefault="0046219F" w:rsidP="0076699F">
      <w:pPr>
        <w:tabs>
          <w:tab w:val="left" w:pos="2295"/>
        </w:tabs>
        <w:spacing w:after="0"/>
        <w:jc w:val="both"/>
        <w:rPr>
          <w:rFonts w:ascii="Times New Roman" w:eastAsia="Times New Roman" w:hAnsi="Times New Roman" w:cs="Times New Roman"/>
          <w:sz w:val="28"/>
          <w:szCs w:val="28"/>
          <w:lang w:val="uk-UA"/>
        </w:rPr>
      </w:pPr>
    </w:p>
    <w:sectPr w:rsidR="0046219F" w:rsidRPr="008F680F" w:rsidSect="00416BFB">
      <w:pgSz w:w="11906" w:h="16838"/>
      <w:pgMar w:top="709" w:right="566" w:bottom="56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5637C"/>
    <w:multiLevelType w:val="hybridMultilevel"/>
    <w:tmpl w:val="C7023B2A"/>
    <w:lvl w:ilvl="0" w:tplc="4CC8045A">
      <w:start w:val="11"/>
      <w:numFmt w:val="bullet"/>
      <w:suff w:val="space"/>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2AA245A8"/>
    <w:multiLevelType w:val="multilevel"/>
    <w:tmpl w:val="09069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37E7157"/>
    <w:multiLevelType w:val="multilevel"/>
    <w:tmpl w:val="90544A80"/>
    <w:lvl w:ilvl="0">
      <w:start w:val="1"/>
      <w:numFmt w:val="decimal"/>
      <w:suff w:val="space"/>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798819F6"/>
    <w:multiLevelType w:val="multilevel"/>
    <w:tmpl w:val="54B29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BA3F9B"/>
    <w:multiLevelType w:val="hybridMultilevel"/>
    <w:tmpl w:val="E95C2314"/>
    <w:lvl w:ilvl="0" w:tplc="A5F680BA">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7D5C1851"/>
    <w:multiLevelType w:val="multilevel"/>
    <w:tmpl w:val="2A6A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9092333">
    <w:abstractNumId w:val="2"/>
  </w:num>
  <w:num w:numId="2" w16cid:durableId="678774632">
    <w:abstractNumId w:val="0"/>
  </w:num>
  <w:num w:numId="3" w16cid:durableId="2093427352">
    <w:abstractNumId w:val="4"/>
  </w:num>
  <w:num w:numId="4" w16cid:durableId="652178681">
    <w:abstractNumId w:val="3"/>
  </w:num>
  <w:num w:numId="5" w16cid:durableId="2035573148">
    <w:abstractNumId w:val="1"/>
  </w:num>
  <w:num w:numId="6" w16cid:durableId="20395504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3B8"/>
    <w:rsid w:val="000246D4"/>
    <w:rsid w:val="00075BAC"/>
    <w:rsid w:val="000D36C8"/>
    <w:rsid w:val="00150C8C"/>
    <w:rsid w:val="0018380E"/>
    <w:rsid w:val="001871A5"/>
    <w:rsid w:val="00205D24"/>
    <w:rsid w:val="0022780A"/>
    <w:rsid w:val="002612C5"/>
    <w:rsid w:val="002F567A"/>
    <w:rsid w:val="004149F6"/>
    <w:rsid w:val="00416BFB"/>
    <w:rsid w:val="00423613"/>
    <w:rsid w:val="00433BB2"/>
    <w:rsid w:val="0046219F"/>
    <w:rsid w:val="00477580"/>
    <w:rsid w:val="004F7507"/>
    <w:rsid w:val="005331A4"/>
    <w:rsid w:val="005A3CE8"/>
    <w:rsid w:val="006004A0"/>
    <w:rsid w:val="00630424"/>
    <w:rsid w:val="007258A9"/>
    <w:rsid w:val="0076699F"/>
    <w:rsid w:val="007736DE"/>
    <w:rsid w:val="007F2787"/>
    <w:rsid w:val="007F5E02"/>
    <w:rsid w:val="008A7AA1"/>
    <w:rsid w:val="008B4DAE"/>
    <w:rsid w:val="008F680F"/>
    <w:rsid w:val="009276A4"/>
    <w:rsid w:val="009479F1"/>
    <w:rsid w:val="00982863"/>
    <w:rsid w:val="009A169A"/>
    <w:rsid w:val="009A7D2E"/>
    <w:rsid w:val="009B6432"/>
    <w:rsid w:val="00A50D60"/>
    <w:rsid w:val="00A553BE"/>
    <w:rsid w:val="00AF0FAC"/>
    <w:rsid w:val="00B10055"/>
    <w:rsid w:val="00B309F3"/>
    <w:rsid w:val="00B97C66"/>
    <w:rsid w:val="00BE01B8"/>
    <w:rsid w:val="00C06B63"/>
    <w:rsid w:val="00C17E33"/>
    <w:rsid w:val="00D04B49"/>
    <w:rsid w:val="00D14E12"/>
    <w:rsid w:val="00D80C33"/>
    <w:rsid w:val="00DA5584"/>
    <w:rsid w:val="00DE0C01"/>
    <w:rsid w:val="00E111F1"/>
    <w:rsid w:val="00E15886"/>
    <w:rsid w:val="00E263B8"/>
    <w:rsid w:val="00E43A5D"/>
    <w:rsid w:val="00E50BD8"/>
    <w:rsid w:val="00E80E24"/>
    <w:rsid w:val="00EA68E2"/>
    <w:rsid w:val="00F129DD"/>
    <w:rsid w:val="00F12AD7"/>
    <w:rsid w:val="00F401DF"/>
    <w:rsid w:val="00F63A8B"/>
    <w:rsid w:val="00FC7A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B7539"/>
  <w15:docId w15:val="{F5DBB566-96C2-407C-8AE6-0989F1D8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uk" w:eastAsia="uk-UA" w:bidi="ar-SA"/>
      </w:rPr>
    </w:rPrDefault>
    <w:pPrDefault>
      <w:pPr>
        <w:spacing w:after="160" w:line="25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pPr>
      <w:keepNext/>
      <w:keepLines/>
      <w:pBdr>
        <w:top w:val="nil"/>
        <w:left w:val="nil"/>
        <w:bottom w:val="nil"/>
        <w:right w:val="nil"/>
        <w:between w:val="nil"/>
      </w:pBdr>
      <w:spacing w:before="280" w:after="80"/>
      <w:outlineLvl w:val="2"/>
    </w:pPr>
    <w:rPr>
      <w:b/>
      <w:color w:val="000000"/>
      <w:sz w:val="28"/>
      <w:szCs w:val="28"/>
    </w:rPr>
  </w:style>
  <w:style w:type="paragraph" w:styleId="4">
    <w:name w:val="heading 4"/>
    <w:basedOn w:val="a"/>
    <w:next w:val="a"/>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pPr>
      <w:keepNext/>
      <w:keepLines/>
      <w:pBdr>
        <w:top w:val="nil"/>
        <w:left w:val="nil"/>
        <w:bottom w:val="nil"/>
        <w:right w:val="nil"/>
        <w:between w:val="nil"/>
      </w:pBdr>
      <w:spacing w:before="220" w:after="40"/>
      <w:outlineLvl w:val="4"/>
    </w:pPr>
    <w:rPr>
      <w:b/>
      <w:color w:val="000000"/>
    </w:rPr>
  </w:style>
  <w:style w:type="paragraph" w:styleId="6">
    <w:name w:val="heading 6"/>
    <w:basedOn w:val="a"/>
    <w:next w:val="a"/>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pBdr>
        <w:top w:val="nil"/>
        <w:left w:val="nil"/>
        <w:bottom w:val="nil"/>
        <w:right w:val="nil"/>
        <w:between w:val="nil"/>
      </w:pBdr>
      <w:spacing w:before="480" w:after="120"/>
    </w:pPr>
    <w:rPr>
      <w:b/>
      <w:color w:val="000000"/>
      <w:sz w:val="72"/>
      <w:szCs w:val="72"/>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a4">
    <w:basedOn w:val="TableNormal4"/>
    <w:tblPr>
      <w:tblStyleRowBandSize w:val="1"/>
      <w:tblStyleColBandSize w:val="1"/>
      <w:tblCellMar>
        <w:left w:w="115" w:type="dxa"/>
        <w:right w:w="115" w:type="dxa"/>
      </w:tblCellMar>
    </w:tblPr>
  </w:style>
  <w:style w:type="table" w:customStyle="1" w:styleId="a5">
    <w:basedOn w:val="TableNormal4"/>
    <w:pPr>
      <w:spacing w:after="0" w:line="240" w:lineRule="auto"/>
    </w:pPr>
    <w:tblPr>
      <w:tblStyleRowBandSize w:val="1"/>
      <w:tblStyleColBandSize w:val="1"/>
      <w:tblCellMar>
        <w:left w:w="108" w:type="dxa"/>
        <w:right w:w="108" w:type="dxa"/>
      </w:tblCellMar>
    </w:tblPr>
  </w:style>
  <w:style w:type="table" w:customStyle="1" w:styleId="a6">
    <w:basedOn w:val="TableNormal4"/>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08" w:type="dxa"/>
        <w:right w:w="108" w:type="dxa"/>
      </w:tblCellMar>
    </w:tblPr>
  </w:style>
  <w:style w:type="paragraph" w:styleId="20">
    <w:name w:val="Body Text 2"/>
    <w:link w:val="21"/>
    <w:uiPriority w:val="99"/>
    <w:unhideWhenUsed/>
    <w:rsid w:val="009F7458"/>
    <w:pPr>
      <w:spacing w:after="120" w:line="480" w:lineRule="auto"/>
    </w:pPr>
    <w:rPr>
      <w:rFonts w:ascii="Times New Roman" w:eastAsia="Times New Roman" w:hAnsi="Times New Roman" w:cs="Times New Roman"/>
      <w:sz w:val="24"/>
      <w:szCs w:val="24"/>
      <w:lang w:val="x-none"/>
    </w:rPr>
  </w:style>
  <w:style w:type="character" w:customStyle="1" w:styleId="21">
    <w:name w:val="Основной текст 2 Знак"/>
    <w:basedOn w:val="a0"/>
    <w:link w:val="20"/>
    <w:uiPriority w:val="99"/>
    <w:rsid w:val="009F7458"/>
    <w:rPr>
      <w:rFonts w:ascii="Times New Roman" w:eastAsia="Times New Roman" w:hAnsi="Times New Roman" w:cs="Times New Roman"/>
      <w:sz w:val="24"/>
      <w:szCs w:val="24"/>
      <w:lang w:val="x-none"/>
    </w:rPr>
  </w:style>
  <w:style w:type="character" w:styleId="a8">
    <w:name w:val="Emphasis"/>
    <w:basedOn w:val="a0"/>
    <w:uiPriority w:val="20"/>
    <w:qFormat/>
    <w:rsid w:val="009F7458"/>
    <w:rPr>
      <w:i/>
      <w:iCs/>
    </w:r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pPr>
      <w:spacing w:after="0" w:line="240" w:lineRule="auto"/>
    </w:pPr>
    <w:tblPr>
      <w:tblStyleRowBandSize w:val="1"/>
      <w:tblStyleColBandSize w:val="1"/>
      <w:tblCellMar>
        <w:left w:w="108" w:type="dxa"/>
        <w:right w:w="108"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pPr>
      <w:spacing w:after="0" w:line="240" w:lineRule="auto"/>
    </w:pPr>
    <w:tblPr>
      <w:tblStyleRowBandSize w:val="1"/>
      <w:tblStyleColBandSize w:val="1"/>
      <w:tblCellMar>
        <w:left w:w="108" w:type="dxa"/>
        <w:right w:w="108"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pPr>
      <w:spacing w:after="0" w:line="240" w:lineRule="auto"/>
    </w:pPr>
    <w:tblPr>
      <w:tblStyleRowBandSize w:val="1"/>
      <w:tblStyleColBandSize w:val="1"/>
      <w:tblCellMar>
        <w:left w:w="108" w:type="dxa"/>
        <w:right w:w="108" w:type="dxa"/>
      </w:tblCellMar>
    </w:tblPr>
  </w:style>
  <w:style w:type="paragraph" w:styleId="af">
    <w:name w:val="Subtitle"/>
    <w:basedOn w:val="a"/>
    <w:next w:val="a"/>
    <w:pPr>
      <w:pBdr>
        <w:top w:val="nil"/>
        <w:left w:val="nil"/>
        <w:bottom w:val="nil"/>
        <w:right w:val="nil"/>
        <w:between w:val="nil"/>
      </w:pBdr>
    </w:pPr>
    <w:rPr>
      <w:color w:val="5A5A5A"/>
    </w:rPr>
  </w:style>
  <w:style w:type="table" w:customStyle="1" w:styleId="af0">
    <w:basedOn w:val="TableNormal3"/>
    <w:tblPr>
      <w:tblStyleRowBandSize w:val="1"/>
      <w:tblStyleColBandSize w:val="1"/>
      <w:tblCellMar>
        <w:left w:w="115" w:type="dxa"/>
        <w:right w:w="115" w:type="dxa"/>
      </w:tblCellMar>
    </w:tblPr>
  </w:style>
  <w:style w:type="table" w:customStyle="1" w:styleId="af1">
    <w:basedOn w:val="TableNormal3"/>
    <w:pPr>
      <w:spacing w:after="0" w:line="240" w:lineRule="auto"/>
    </w:pPr>
    <w:tblPr>
      <w:tblStyleRowBandSize w:val="1"/>
      <w:tblStyleColBandSize w:val="1"/>
      <w:tblCellMar>
        <w:left w:w="108" w:type="dxa"/>
        <w:right w:w="108" w:type="dxa"/>
      </w:tblCellMar>
    </w:tblPr>
  </w:style>
  <w:style w:type="table" w:customStyle="1" w:styleId="10">
    <w:name w:val="Сетка таблицы1"/>
    <w:basedOn w:val="a1"/>
    <w:next w:val="af2"/>
    <w:uiPriority w:val="59"/>
    <w:rsid w:val="007F2787"/>
    <w:pPr>
      <w:spacing w:after="0" w:line="240" w:lineRule="auto"/>
    </w:pPr>
    <w:rPr>
      <w:rFonts w:eastAsia="Times New Roman"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39"/>
    <w:rsid w:val="007F2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iPriority w:val="99"/>
    <w:semiHidden/>
    <w:unhideWhenUsed/>
    <w:rsid w:val="006004A0"/>
    <w:pPr>
      <w:spacing w:after="120"/>
    </w:pPr>
  </w:style>
  <w:style w:type="character" w:customStyle="1" w:styleId="af4">
    <w:name w:val="Основной текст Знак"/>
    <w:basedOn w:val="a0"/>
    <w:link w:val="af3"/>
    <w:uiPriority w:val="99"/>
    <w:semiHidden/>
    <w:rsid w:val="006004A0"/>
  </w:style>
  <w:style w:type="character" w:customStyle="1" w:styleId="rvts8">
    <w:name w:val="rvts8"/>
    <w:basedOn w:val="a0"/>
    <w:rsid w:val="00EA68E2"/>
  </w:style>
  <w:style w:type="paragraph" w:customStyle="1" w:styleId="rvps106">
    <w:name w:val="rvps106"/>
    <w:basedOn w:val="a"/>
    <w:rsid w:val="00EA68E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91033">
      <w:bodyDiv w:val="1"/>
      <w:marLeft w:val="0"/>
      <w:marRight w:val="0"/>
      <w:marTop w:val="0"/>
      <w:marBottom w:val="0"/>
      <w:divBdr>
        <w:top w:val="none" w:sz="0" w:space="0" w:color="auto"/>
        <w:left w:val="none" w:sz="0" w:space="0" w:color="auto"/>
        <w:bottom w:val="none" w:sz="0" w:space="0" w:color="auto"/>
        <w:right w:val="none" w:sz="0" w:space="0" w:color="auto"/>
      </w:divBdr>
    </w:div>
    <w:div w:id="270817630">
      <w:bodyDiv w:val="1"/>
      <w:marLeft w:val="0"/>
      <w:marRight w:val="0"/>
      <w:marTop w:val="0"/>
      <w:marBottom w:val="0"/>
      <w:divBdr>
        <w:top w:val="none" w:sz="0" w:space="0" w:color="auto"/>
        <w:left w:val="none" w:sz="0" w:space="0" w:color="auto"/>
        <w:bottom w:val="none" w:sz="0" w:space="0" w:color="auto"/>
        <w:right w:val="none" w:sz="0" w:space="0" w:color="auto"/>
      </w:divBdr>
    </w:div>
    <w:div w:id="688798715">
      <w:bodyDiv w:val="1"/>
      <w:marLeft w:val="0"/>
      <w:marRight w:val="0"/>
      <w:marTop w:val="0"/>
      <w:marBottom w:val="0"/>
      <w:divBdr>
        <w:top w:val="none" w:sz="0" w:space="0" w:color="auto"/>
        <w:left w:val="none" w:sz="0" w:space="0" w:color="auto"/>
        <w:bottom w:val="none" w:sz="0" w:space="0" w:color="auto"/>
        <w:right w:val="none" w:sz="0" w:space="0" w:color="auto"/>
      </w:divBdr>
    </w:div>
    <w:div w:id="1084491782">
      <w:bodyDiv w:val="1"/>
      <w:marLeft w:val="0"/>
      <w:marRight w:val="0"/>
      <w:marTop w:val="0"/>
      <w:marBottom w:val="0"/>
      <w:divBdr>
        <w:top w:val="none" w:sz="0" w:space="0" w:color="auto"/>
        <w:left w:val="none" w:sz="0" w:space="0" w:color="auto"/>
        <w:bottom w:val="none" w:sz="0" w:space="0" w:color="auto"/>
        <w:right w:val="none" w:sz="0" w:space="0" w:color="auto"/>
      </w:divBdr>
    </w:div>
    <w:div w:id="19594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q8OM2Ou+BfM8QV2K5nFmQQTn2w==">CgMxLjAyDmguNGh5cDZoZ21raWhsMg5oLmt3anc3OHY0dWhtaTIOaC44dHFhNzliNnU1eDIyDmguYjBmb2xpd2l0cGRpOAByITE4NmxhNXlTTHdqclhSWi1RdGdQX0tpUGxMYWthNU8yZw==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4362</Words>
  <Characters>2487</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dc:creator>
  <cp:lastModifiedBy>Lex Mi</cp:lastModifiedBy>
  <cp:revision>4</cp:revision>
  <cp:lastPrinted>2026-05-28T10:18:00Z</cp:lastPrinted>
  <dcterms:created xsi:type="dcterms:W3CDTF">2026-05-11T08:29:00Z</dcterms:created>
  <dcterms:modified xsi:type="dcterms:W3CDTF">2026-05-28T10:19:00Z</dcterms:modified>
</cp:coreProperties>
</file>